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386" w:rsidRPr="005F07F3" w:rsidRDefault="00E31C81" w:rsidP="00F843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after="0"/>
        <w:ind w:firstLine="720"/>
        <w:jc w:val="center"/>
        <w:rPr>
          <w:rFonts w:ascii="Arial" w:eastAsia="Arial Unicode MS" w:hAnsi="Arial" w:cs="Arial"/>
          <w:b/>
          <w:bCs/>
          <w:color w:val="000000"/>
          <w:sz w:val="24"/>
          <w:szCs w:val="24"/>
          <w:u w:color="000000"/>
          <w:lang w:eastAsia="tr-TR"/>
        </w:rPr>
      </w:pPr>
      <w:r>
        <w:rPr>
          <w:rFonts w:ascii="Arial" w:eastAsia="Arial Unicode MS" w:hAnsi="Arial" w:cs="Arial"/>
          <w:b/>
          <w:bCs/>
          <w:color w:val="000000"/>
          <w:sz w:val="24"/>
          <w:szCs w:val="24"/>
          <w:u w:color="000000"/>
          <w:lang w:eastAsia="tr-TR"/>
        </w:rPr>
        <w:t xml:space="preserve">MÜSİAD </w:t>
      </w:r>
      <w:r w:rsidR="00F84386">
        <w:rPr>
          <w:rFonts w:ascii="Arial" w:eastAsia="Arial Unicode MS" w:hAnsi="Arial" w:cs="Arial"/>
          <w:b/>
          <w:bCs/>
          <w:color w:val="000000"/>
          <w:sz w:val="24"/>
          <w:szCs w:val="24"/>
          <w:u w:color="000000"/>
          <w:lang w:eastAsia="tr-TR"/>
        </w:rPr>
        <w:t xml:space="preserve">BODRUM </w:t>
      </w:r>
      <w:r>
        <w:rPr>
          <w:rFonts w:ascii="Arial" w:eastAsia="Arial Unicode MS" w:hAnsi="Arial" w:cs="Arial"/>
          <w:b/>
          <w:bCs/>
          <w:color w:val="000000"/>
          <w:sz w:val="24"/>
          <w:szCs w:val="24"/>
          <w:u w:color="000000"/>
          <w:lang w:eastAsia="tr-TR"/>
        </w:rPr>
        <w:t>AÇILIŞ TÖRENİ</w:t>
      </w:r>
    </w:p>
    <w:p w:rsidR="00F84386" w:rsidRDefault="00F84386" w:rsidP="00F84386">
      <w:pPr>
        <w:tabs>
          <w:tab w:val="left" w:pos="720"/>
          <w:tab w:val="left" w:pos="1440"/>
          <w:tab w:val="left" w:pos="2160"/>
          <w:tab w:val="left" w:pos="2880"/>
          <w:tab w:val="left" w:pos="3600"/>
          <w:tab w:val="left" w:pos="4073"/>
          <w:tab w:val="left" w:pos="4320"/>
          <w:tab w:val="center" w:pos="4896"/>
          <w:tab w:val="left" w:pos="5040"/>
          <w:tab w:val="left" w:pos="5760"/>
          <w:tab w:val="left" w:pos="6480"/>
          <w:tab w:val="left" w:pos="7200"/>
          <w:tab w:val="left" w:pos="7920"/>
          <w:tab w:val="left" w:pos="8566"/>
        </w:tabs>
        <w:spacing w:before="0" w:after="0"/>
        <w:ind w:firstLine="720"/>
        <w:rPr>
          <w:rFonts w:ascii="Arial" w:eastAsia="Arial Unicode MS" w:hAnsi="Arial" w:cs="Arial"/>
          <w:b/>
          <w:bCs/>
          <w:color w:val="000000"/>
          <w:sz w:val="24"/>
          <w:szCs w:val="24"/>
          <w:u w:color="000000"/>
          <w:lang w:eastAsia="tr-TR"/>
        </w:rPr>
      </w:pPr>
    </w:p>
    <w:p w:rsidR="00F84386" w:rsidRPr="005F07F3" w:rsidRDefault="00F84386" w:rsidP="00F84386">
      <w:pPr>
        <w:tabs>
          <w:tab w:val="left" w:pos="720"/>
          <w:tab w:val="left" w:pos="1440"/>
          <w:tab w:val="left" w:pos="2160"/>
          <w:tab w:val="left" w:pos="2880"/>
          <w:tab w:val="left" w:pos="3600"/>
          <w:tab w:val="left" w:pos="4073"/>
          <w:tab w:val="left" w:pos="4320"/>
          <w:tab w:val="center" w:pos="4896"/>
          <w:tab w:val="left" w:pos="5040"/>
          <w:tab w:val="left" w:pos="5760"/>
          <w:tab w:val="left" w:pos="6480"/>
          <w:tab w:val="left" w:pos="7200"/>
          <w:tab w:val="left" w:pos="7920"/>
          <w:tab w:val="left" w:pos="8566"/>
        </w:tabs>
        <w:spacing w:before="0" w:after="0"/>
        <w:ind w:firstLine="720"/>
        <w:rPr>
          <w:rFonts w:ascii="Arial" w:eastAsia="Arial Unicode MS" w:hAnsi="Arial" w:cs="Arial"/>
          <w:b/>
          <w:bCs/>
          <w:color w:val="000000"/>
          <w:sz w:val="24"/>
          <w:szCs w:val="24"/>
          <w:u w:color="000000"/>
          <w:lang w:eastAsia="tr-TR"/>
        </w:rPr>
      </w:pPr>
      <w:r>
        <w:rPr>
          <w:rFonts w:ascii="Arial" w:eastAsia="Arial Unicode MS" w:hAnsi="Arial" w:cs="Arial"/>
          <w:b/>
          <w:bCs/>
          <w:color w:val="000000"/>
          <w:sz w:val="24"/>
          <w:szCs w:val="24"/>
          <w:u w:color="000000"/>
          <w:lang w:eastAsia="tr-TR"/>
        </w:rPr>
        <w:t xml:space="preserve">                                                 28 Kasım 2020</w:t>
      </w:r>
    </w:p>
    <w:p w:rsidR="00F84386" w:rsidRPr="005F07F3" w:rsidRDefault="00F84386" w:rsidP="00F843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after="0"/>
        <w:ind w:firstLine="720"/>
        <w:rPr>
          <w:rFonts w:ascii="Arial" w:eastAsia="Arial Unicode MS" w:hAnsi="Arial" w:cs="Arial"/>
          <w:b/>
          <w:bCs/>
          <w:color w:val="000000"/>
          <w:sz w:val="24"/>
          <w:szCs w:val="24"/>
          <w:u w:color="000000"/>
          <w:lang w:eastAsia="tr-TR"/>
        </w:rPr>
      </w:pPr>
    </w:p>
    <w:p w:rsidR="00F84386" w:rsidRPr="005F07F3" w:rsidRDefault="00F84386" w:rsidP="00F843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after="0"/>
        <w:ind w:firstLine="720"/>
        <w:rPr>
          <w:rFonts w:ascii="Arial" w:eastAsia="Arial Unicode MS" w:hAnsi="Arial" w:cs="Arial"/>
          <w:b/>
          <w:bCs/>
          <w:color w:val="000000"/>
          <w:sz w:val="24"/>
          <w:szCs w:val="24"/>
          <w:u w:color="000000"/>
          <w:lang w:eastAsia="tr-TR"/>
        </w:rPr>
      </w:pPr>
      <w:bookmarkStart w:id="0" w:name="_GoBack"/>
      <w:bookmarkEnd w:id="0"/>
      <w:r w:rsidRPr="005F07F3">
        <w:rPr>
          <w:rFonts w:ascii="Arial" w:eastAsia="Arial Unicode MS" w:hAnsi="Arial" w:cs="Arial"/>
          <w:b/>
          <w:bCs/>
          <w:color w:val="000000"/>
          <w:sz w:val="24"/>
          <w:szCs w:val="24"/>
          <w:u w:color="000000"/>
          <w:lang w:eastAsia="tr-TR"/>
        </w:rPr>
        <w:t>İş Dünyasının</w:t>
      </w:r>
      <w:r w:rsidR="00492183">
        <w:rPr>
          <w:rFonts w:ascii="Arial" w:eastAsia="Arial Unicode MS" w:hAnsi="Arial" w:cs="Arial"/>
          <w:b/>
          <w:bCs/>
          <w:color w:val="000000"/>
          <w:sz w:val="24"/>
          <w:szCs w:val="24"/>
          <w:u w:color="000000"/>
          <w:lang w:eastAsia="tr-TR"/>
        </w:rPr>
        <w:t xml:space="preserve"> Değerli</w:t>
      </w:r>
      <w:r w:rsidRPr="005F07F3">
        <w:rPr>
          <w:rFonts w:ascii="Arial" w:eastAsia="Arial Unicode MS" w:hAnsi="Arial" w:cs="Arial"/>
          <w:b/>
          <w:bCs/>
          <w:color w:val="000000"/>
          <w:sz w:val="24"/>
          <w:szCs w:val="24"/>
          <w:u w:color="000000"/>
          <w:lang w:eastAsia="tr-TR"/>
        </w:rPr>
        <w:t xml:space="preserve"> Temsilcileri,</w:t>
      </w:r>
    </w:p>
    <w:p w:rsidR="00F84386" w:rsidRPr="005F07F3" w:rsidRDefault="003F165A" w:rsidP="00F843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after="0"/>
        <w:ind w:firstLine="720"/>
        <w:rPr>
          <w:rFonts w:ascii="Arial" w:eastAsia="Arial Unicode MS" w:hAnsi="Arial" w:cs="Arial"/>
          <w:b/>
          <w:bCs/>
          <w:color w:val="000000"/>
          <w:sz w:val="24"/>
          <w:szCs w:val="24"/>
          <w:u w:color="000000"/>
          <w:lang w:eastAsia="tr-TR"/>
        </w:rPr>
      </w:pPr>
      <w:r>
        <w:rPr>
          <w:rFonts w:ascii="Arial" w:eastAsia="Arial Unicode MS" w:hAnsi="Arial" w:cs="Arial"/>
          <w:b/>
          <w:bCs/>
          <w:color w:val="000000"/>
          <w:sz w:val="24"/>
          <w:szCs w:val="24"/>
          <w:u w:color="000000"/>
          <w:lang w:eastAsia="tr-TR"/>
        </w:rPr>
        <w:t>Değerli MÜSİAD Üyeleri ve Dostları,</w:t>
      </w:r>
    </w:p>
    <w:p w:rsidR="00F84386" w:rsidRPr="005F07F3" w:rsidRDefault="00F84386" w:rsidP="00F843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after="0"/>
        <w:ind w:firstLine="720"/>
        <w:rPr>
          <w:rFonts w:ascii="Arial" w:eastAsia="Arial Unicode MS" w:hAnsi="Arial" w:cs="Arial"/>
          <w:b/>
          <w:bCs/>
          <w:color w:val="000000"/>
          <w:sz w:val="24"/>
          <w:szCs w:val="24"/>
          <w:u w:color="000000"/>
          <w:lang w:eastAsia="tr-TR"/>
        </w:rPr>
      </w:pPr>
      <w:r w:rsidRPr="005F07F3">
        <w:rPr>
          <w:rFonts w:ascii="Arial" w:eastAsia="Arial Unicode MS" w:hAnsi="Arial" w:cs="Arial"/>
          <w:b/>
          <w:bCs/>
          <w:color w:val="000000"/>
          <w:sz w:val="24"/>
          <w:szCs w:val="24"/>
          <w:u w:color="000000"/>
          <w:lang w:eastAsia="tr-TR"/>
        </w:rPr>
        <w:t>Kıymetli Basın Mensupları,</w:t>
      </w:r>
    </w:p>
    <w:p w:rsidR="00F84386" w:rsidRPr="005F07F3" w:rsidRDefault="00F84386" w:rsidP="00F843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after="0"/>
        <w:ind w:firstLine="720"/>
        <w:rPr>
          <w:rFonts w:ascii="Arial" w:eastAsia="Arial Unicode MS" w:hAnsi="Arial" w:cs="Arial"/>
          <w:b/>
          <w:bCs/>
          <w:color w:val="000000"/>
          <w:sz w:val="24"/>
          <w:szCs w:val="24"/>
          <w:u w:color="000000"/>
          <w:lang w:eastAsia="tr-TR"/>
        </w:rPr>
      </w:pPr>
      <w:r>
        <w:rPr>
          <w:rFonts w:ascii="Arial" w:eastAsia="Arial Unicode MS" w:hAnsi="Arial" w:cs="Arial"/>
          <w:b/>
          <w:bCs/>
          <w:color w:val="000000"/>
          <w:sz w:val="24"/>
          <w:szCs w:val="24"/>
          <w:u w:color="000000"/>
          <w:lang w:eastAsia="tr-TR"/>
        </w:rPr>
        <w:t>Hanımefendiler, Beyefendiler,</w:t>
      </w:r>
    </w:p>
    <w:p w:rsidR="00073B6E" w:rsidRPr="00073B6E" w:rsidRDefault="00073B6E" w:rsidP="00073B6E">
      <w:pPr>
        <w:rPr>
          <w:rFonts w:cs="Arial"/>
          <w:sz w:val="24"/>
          <w:szCs w:val="24"/>
        </w:rPr>
      </w:pPr>
    </w:p>
    <w:p w:rsidR="00073B6E" w:rsidRPr="00073B6E" w:rsidRDefault="00073B6E" w:rsidP="00073B6E">
      <w:pPr>
        <w:rPr>
          <w:rFonts w:cs="Arial"/>
          <w:sz w:val="24"/>
          <w:szCs w:val="24"/>
        </w:rPr>
      </w:pPr>
      <w:r>
        <w:rPr>
          <w:rFonts w:cs="Arial"/>
          <w:sz w:val="24"/>
          <w:szCs w:val="24"/>
        </w:rPr>
        <w:t>MÜSİAD Bodrum</w:t>
      </w:r>
      <w:r w:rsidRPr="00073B6E">
        <w:rPr>
          <w:rFonts w:cs="Arial"/>
          <w:sz w:val="24"/>
          <w:szCs w:val="24"/>
        </w:rPr>
        <w:t>’un açılışı vesilesiyle bir araya geldiğimiz organizasyonumuzda, hepinizi saygıyla selamlıyorum; hoş geldiniz, sefalar getirdiniz.</w:t>
      </w:r>
    </w:p>
    <w:p w:rsidR="00073B6E" w:rsidRPr="00073B6E" w:rsidRDefault="00073B6E" w:rsidP="00073B6E">
      <w:pPr>
        <w:spacing w:before="0"/>
        <w:rPr>
          <w:rFonts w:cs="Times New Roman"/>
          <w:b/>
          <w:sz w:val="24"/>
          <w:szCs w:val="24"/>
        </w:rPr>
      </w:pPr>
      <w:r w:rsidRPr="00073B6E">
        <w:rPr>
          <w:rFonts w:cs="Times New Roman"/>
          <w:b/>
          <w:sz w:val="24"/>
          <w:szCs w:val="24"/>
        </w:rPr>
        <w:t>Değerli Misafirler,</w:t>
      </w:r>
    </w:p>
    <w:p w:rsidR="00073B6E" w:rsidRPr="00073B6E" w:rsidRDefault="00073B6E" w:rsidP="00073B6E">
      <w:pPr>
        <w:rPr>
          <w:rFonts w:cs="Times New Roman"/>
          <w:sz w:val="24"/>
          <w:szCs w:val="24"/>
        </w:rPr>
      </w:pPr>
      <w:r w:rsidRPr="00073B6E">
        <w:rPr>
          <w:rFonts w:cs="Times New Roman"/>
          <w:sz w:val="24"/>
          <w:szCs w:val="24"/>
        </w:rPr>
        <w:t>MÜSİAD, güçlü teşkilat ağı, üyeleri ve dostları arasındaki kıymetli bağ ile dünyada eşine az rastlanan etkin ve güçlü bir sermaye platformu.</w:t>
      </w:r>
    </w:p>
    <w:p w:rsidR="00073B6E" w:rsidRPr="00073B6E" w:rsidRDefault="00073B6E" w:rsidP="00073B6E">
      <w:pPr>
        <w:rPr>
          <w:rFonts w:cs="Times New Roman"/>
          <w:sz w:val="24"/>
          <w:szCs w:val="24"/>
        </w:rPr>
      </w:pPr>
      <w:r w:rsidRPr="00073B6E">
        <w:rPr>
          <w:rFonts w:cs="Times New Roman"/>
          <w:sz w:val="24"/>
          <w:szCs w:val="24"/>
        </w:rPr>
        <w:t xml:space="preserve">MÜSİAD’ın bu bağ sayesinde topladığı veriler ve bu verileri işleme kabiliyeti, sahadaki gücünün en büyük göstergelerinden biridir. </w:t>
      </w:r>
    </w:p>
    <w:p w:rsidR="00073B6E" w:rsidRPr="00073B6E" w:rsidRDefault="00073B6E" w:rsidP="00073B6E">
      <w:pPr>
        <w:rPr>
          <w:rFonts w:cs="Times New Roman"/>
          <w:sz w:val="24"/>
          <w:szCs w:val="24"/>
        </w:rPr>
      </w:pPr>
      <w:r w:rsidRPr="00073B6E">
        <w:rPr>
          <w:rFonts w:cs="Times New Roman"/>
          <w:sz w:val="24"/>
          <w:szCs w:val="24"/>
        </w:rPr>
        <w:t>Bugün, bu gücümüzün en büyük dayanaklarından biri olan teşkilat ağımıza</w:t>
      </w:r>
      <w:r w:rsidR="002B2C41">
        <w:rPr>
          <w:rFonts w:cs="Times New Roman"/>
          <w:sz w:val="24"/>
          <w:szCs w:val="24"/>
        </w:rPr>
        <w:t xml:space="preserve"> bir yeni halka daha ekliyoruz; ne mutlu bizlere.</w:t>
      </w:r>
    </w:p>
    <w:p w:rsidR="00073B6E" w:rsidRPr="00073B6E" w:rsidRDefault="00073B6E" w:rsidP="00073B6E">
      <w:pPr>
        <w:rPr>
          <w:rFonts w:cs="Times New Roman"/>
          <w:sz w:val="24"/>
          <w:szCs w:val="24"/>
        </w:rPr>
      </w:pPr>
      <w:r w:rsidRPr="00073B6E">
        <w:rPr>
          <w:rFonts w:cs="Times New Roman"/>
          <w:sz w:val="24"/>
          <w:szCs w:val="24"/>
        </w:rPr>
        <w:t>Bu gücü en iyi şekilde kullanarak ilerleyen MÜSİAD, bütüncül kalkınmayı sağlayabilmenin önemli koşullarından biri olan bölgesel kalkınmada, kilit noktadadır.</w:t>
      </w:r>
    </w:p>
    <w:p w:rsidR="00073B6E" w:rsidRPr="00073B6E" w:rsidRDefault="00073B6E" w:rsidP="00073B6E">
      <w:pPr>
        <w:spacing w:before="0"/>
        <w:rPr>
          <w:rFonts w:cs="Times New Roman"/>
          <w:sz w:val="24"/>
          <w:szCs w:val="24"/>
        </w:rPr>
      </w:pPr>
      <w:r w:rsidRPr="00073B6E">
        <w:rPr>
          <w:rFonts w:cs="Times New Roman"/>
          <w:sz w:val="24"/>
          <w:szCs w:val="24"/>
        </w:rPr>
        <w:t xml:space="preserve">Bizler, dünyanın her yerinde faaliyet alanlarımızı genişletirken, diğer yandan ülkemizde güçlü bir ağ örerek her şehrimize ulaşıyoruz. </w:t>
      </w:r>
    </w:p>
    <w:p w:rsidR="00073B6E" w:rsidRPr="00073B6E" w:rsidRDefault="00073B6E" w:rsidP="00073B6E">
      <w:pPr>
        <w:spacing w:before="0"/>
        <w:rPr>
          <w:rFonts w:cs="Times New Roman"/>
          <w:sz w:val="24"/>
          <w:szCs w:val="24"/>
        </w:rPr>
      </w:pPr>
      <w:r w:rsidRPr="00073B6E">
        <w:rPr>
          <w:rFonts w:cs="Times New Roman"/>
          <w:sz w:val="24"/>
          <w:szCs w:val="24"/>
        </w:rPr>
        <w:t>Genelin yanında, yerel sorunları da tespit ederek çözüm önerileri geliştiriyoruz. Bu sebeple MÜSİAD, diğer STK’lardan farklı olarak bölgesel kalkınmaya büyük katkı sunuyor.</w:t>
      </w:r>
    </w:p>
    <w:p w:rsidR="00073B6E" w:rsidRPr="00073B6E" w:rsidRDefault="00073B6E" w:rsidP="00073B6E">
      <w:pPr>
        <w:spacing w:before="0"/>
        <w:rPr>
          <w:rFonts w:cs="Times New Roman"/>
          <w:sz w:val="24"/>
          <w:szCs w:val="24"/>
        </w:rPr>
      </w:pPr>
      <w:r w:rsidRPr="00073B6E">
        <w:rPr>
          <w:rFonts w:cs="Times New Roman"/>
          <w:sz w:val="24"/>
          <w:szCs w:val="24"/>
        </w:rPr>
        <w:t>Biz, geniş teşkilat ağımız sayesinde mikro verilere doğrudan ulaşıyoruz. Bölgesel kalkınmada, mikro ve makro verilerin birlikte elde edilebilmesi, büyük bir avantajdır.</w:t>
      </w:r>
    </w:p>
    <w:p w:rsidR="00073B6E" w:rsidRPr="00073B6E" w:rsidRDefault="00073B6E" w:rsidP="00073B6E">
      <w:pPr>
        <w:spacing w:before="0"/>
        <w:rPr>
          <w:rFonts w:cs="Times New Roman"/>
          <w:sz w:val="24"/>
          <w:szCs w:val="24"/>
        </w:rPr>
      </w:pPr>
      <w:r w:rsidRPr="00073B6E">
        <w:rPr>
          <w:rFonts w:cs="Times New Roman"/>
          <w:sz w:val="24"/>
          <w:szCs w:val="24"/>
        </w:rPr>
        <w:t>Bizler planlamalarımızı yapıyoruz ve bunları, politika yapıcılar başta olmak üzere, ülkemizin menfaatleri doğrultusunda hareket eden herkesle paylaşıyoruz.</w:t>
      </w:r>
    </w:p>
    <w:p w:rsidR="00073B6E" w:rsidRPr="00073B6E" w:rsidRDefault="00073B6E" w:rsidP="00073B6E">
      <w:pPr>
        <w:spacing w:before="0"/>
        <w:rPr>
          <w:rFonts w:cs="Times New Roman"/>
          <w:sz w:val="24"/>
          <w:szCs w:val="24"/>
        </w:rPr>
      </w:pPr>
      <w:r w:rsidRPr="00073B6E">
        <w:rPr>
          <w:rFonts w:cs="Times New Roman"/>
          <w:sz w:val="24"/>
          <w:szCs w:val="24"/>
        </w:rPr>
        <w:lastRenderedPageBreak/>
        <w:t xml:space="preserve">Biz biliyoruz ki, bölgesel kalkınmayı başaran bir Türkiye, bütüncül kalkınma yolunda büyük bir motivasyona sahip olacaktır. Tabii bu da, dünyanın ilk 10 ekonomisi içinde yer alma hedefimizde, büyük bir itici güç oluşturacaktır. </w:t>
      </w:r>
    </w:p>
    <w:p w:rsidR="002B2C41" w:rsidRDefault="002B2C41" w:rsidP="002B2C41">
      <w:pPr>
        <w:spacing w:before="0"/>
        <w:rPr>
          <w:rFonts w:cs="Times New Roman"/>
          <w:sz w:val="24"/>
          <w:szCs w:val="24"/>
        </w:rPr>
      </w:pPr>
      <w:r>
        <w:rPr>
          <w:rFonts w:cs="Times New Roman"/>
          <w:sz w:val="24"/>
          <w:szCs w:val="24"/>
        </w:rPr>
        <w:t>Geçtiğimiz günlerde, Tarım ve Orman Bakanımızın da katılımıyla kamuoyuyla paylaştığımız MÜSİAD Akıllı Tarım Kentler Projemiz, tam da bu amaçla ortaya konmuş, ülkemizin kalkınması noktasında önemli bulduğumuz bir proje</w:t>
      </w:r>
      <w:r w:rsidR="004D5F25">
        <w:rPr>
          <w:rFonts w:cs="Times New Roman"/>
          <w:sz w:val="24"/>
          <w:szCs w:val="24"/>
        </w:rPr>
        <w:t>dir</w:t>
      </w:r>
      <w:r>
        <w:rPr>
          <w:rFonts w:cs="Times New Roman"/>
          <w:sz w:val="24"/>
          <w:szCs w:val="24"/>
        </w:rPr>
        <w:t>.</w:t>
      </w:r>
    </w:p>
    <w:p w:rsidR="002B2C41" w:rsidRDefault="002B2C41" w:rsidP="002B2C41">
      <w:pPr>
        <w:spacing w:before="0"/>
        <w:rPr>
          <w:rFonts w:cs="Times New Roman"/>
          <w:sz w:val="24"/>
          <w:szCs w:val="24"/>
        </w:rPr>
      </w:pPr>
      <w:r>
        <w:rPr>
          <w:rFonts w:cs="Times New Roman"/>
          <w:sz w:val="24"/>
          <w:szCs w:val="24"/>
        </w:rPr>
        <w:t>Bizler</w:t>
      </w:r>
      <w:r w:rsidRPr="00073B6E">
        <w:rPr>
          <w:rFonts w:cs="Times New Roman"/>
          <w:sz w:val="24"/>
          <w:szCs w:val="24"/>
        </w:rPr>
        <w:t xml:space="preserve"> ülkesine, devletine ve milletine bağlı iş insanları olarak, bu hedefte elimizi taşın altına koymaya her zaman hazırız.</w:t>
      </w:r>
    </w:p>
    <w:p w:rsidR="00073B6E" w:rsidRDefault="00073B6E" w:rsidP="00073B6E">
      <w:pPr>
        <w:spacing w:before="0"/>
        <w:rPr>
          <w:rFonts w:cs="Times New Roman"/>
          <w:b/>
          <w:sz w:val="24"/>
          <w:szCs w:val="24"/>
        </w:rPr>
      </w:pPr>
      <w:r w:rsidRPr="00073B6E">
        <w:rPr>
          <w:rFonts w:cs="Times New Roman"/>
          <w:b/>
          <w:sz w:val="24"/>
          <w:szCs w:val="24"/>
        </w:rPr>
        <w:t>Kıymetli Misafirler,</w:t>
      </w:r>
    </w:p>
    <w:p w:rsidR="002B2C41" w:rsidRDefault="004D5F25" w:rsidP="00073B6E">
      <w:pPr>
        <w:spacing w:before="0"/>
        <w:rPr>
          <w:rFonts w:cs="Times New Roman"/>
          <w:sz w:val="24"/>
          <w:szCs w:val="24"/>
        </w:rPr>
      </w:pPr>
      <w:r>
        <w:rPr>
          <w:rFonts w:cs="Times New Roman"/>
          <w:sz w:val="24"/>
          <w:szCs w:val="24"/>
        </w:rPr>
        <w:t xml:space="preserve">Bugün </w:t>
      </w:r>
      <w:r w:rsidR="002B2C41" w:rsidRPr="002B2C41">
        <w:rPr>
          <w:rFonts w:cs="Times New Roman"/>
          <w:sz w:val="24"/>
          <w:szCs w:val="24"/>
        </w:rPr>
        <w:t xml:space="preserve">Türkiye’nin üretimde ve ihracatta </w:t>
      </w:r>
      <w:r w:rsidR="002B2C41">
        <w:rPr>
          <w:rFonts w:cs="Times New Roman"/>
          <w:sz w:val="24"/>
          <w:szCs w:val="24"/>
        </w:rPr>
        <w:t xml:space="preserve">önemli yere sahip şehirlerinin bulunduğu Ege bölgesindeyiz. </w:t>
      </w:r>
    </w:p>
    <w:p w:rsidR="002B2C41" w:rsidRDefault="00073B6E" w:rsidP="002B2C41">
      <w:pPr>
        <w:spacing w:before="0"/>
        <w:rPr>
          <w:rFonts w:cs="Times New Roman"/>
          <w:sz w:val="24"/>
          <w:szCs w:val="24"/>
        </w:rPr>
      </w:pPr>
      <w:r w:rsidRPr="002B2C41">
        <w:rPr>
          <w:rFonts w:cs="Times New Roman"/>
          <w:sz w:val="24"/>
          <w:szCs w:val="24"/>
        </w:rPr>
        <w:t xml:space="preserve">Uzun bir kıyı şeridine, ticari limanlara, demiryolu ve karayolu ağına sahip Ege Bölgesi, bu niteliğiyle sanayi, tarım ve hizmet sektörü açısından birçok ekonomik birimi bünyesinde bulundurmaktadır. </w:t>
      </w:r>
    </w:p>
    <w:p w:rsidR="00073B6E" w:rsidRPr="002B2C41" w:rsidRDefault="00073B6E" w:rsidP="002B2C41">
      <w:pPr>
        <w:spacing w:before="0"/>
        <w:rPr>
          <w:rFonts w:cs="Times New Roman"/>
          <w:sz w:val="24"/>
          <w:szCs w:val="24"/>
        </w:rPr>
      </w:pPr>
      <w:r w:rsidRPr="002B2C41">
        <w:rPr>
          <w:rFonts w:cs="Times New Roman"/>
          <w:sz w:val="24"/>
          <w:szCs w:val="24"/>
        </w:rPr>
        <w:t>Marmara Bölgesinden sonra ülkemizin GSYH’sine en çok katkı veren bölgemiz olan Ege Bölgesi, son yıllarda sergilemiş olduğu gelişimle Türkiye ekonomisinin büyüme trendine ciddi bir katkı vermiştir.</w:t>
      </w:r>
    </w:p>
    <w:p w:rsidR="00073B6E" w:rsidRPr="002B2C41" w:rsidRDefault="00073B6E" w:rsidP="002B2C41">
      <w:pPr>
        <w:spacing w:before="0"/>
        <w:rPr>
          <w:rFonts w:cs="Times New Roman"/>
          <w:sz w:val="24"/>
          <w:szCs w:val="24"/>
        </w:rPr>
      </w:pPr>
      <w:r w:rsidRPr="002B2C41">
        <w:rPr>
          <w:rFonts w:cs="Times New Roman"/>
          <w:sz w:val="24"/>
          <w:szCs w:val="24"/>
        </w:rPr>
        <w:t>2019 yılında toplamda 20 milyar dolara yaklaşan ihracatıyla ülkemizin döviz açığına büyük bir destek veren Ege bölgesi, aynı dönemde 13,3 milyar dolar ithalat gerçekleştirerek dış ticarette fazla vermeyi başarmıştır.</w:t>
      </w:r>
    </w:p>
    <w:p w:rsidR="00073B6E" w:rsidRPr="002B2C41" w:rsidRDefault="00073B6E" w:rsidP="002B2C41">
      <w:pPr>
        <w:spacing w:before="0"/>
        <w:rPr>
          <w:rFonts w:cs="Times New Roman"/>
          <w:sz w:val="24"/>
          <w:szCs w:val="24"/>
        </w:rPr>
      </w:pPr>
      <w:r w:rsidRPr="002B2C41">
        <w:rPr>
          <w:rFonts w:cs="Times New Roman"/>
          <w:sz w:val="24"/>
          <w:szCs w:val="24"/>
        </w:rPr>
        <w:t>Başta tarıma dayalı sanayi olmak üzere; tekstil, ağaç ve kâğıt ürünleri gibi sektörlerde öncü durumda bulunan Ege Bölgesi, sanayi işletmelerinin bölgesel dağılımında %16’lık payıyla ülkemizin ekonomik kalkınmasında anahtar bir rol oynamaya devam etmektedir.</w:t>
      </w:r>
    </w:p>
    <w:p w:rsidR="00073B6E" w:rsidRPr="002B2C41" w:rsidRDefault="00073B6E" w:rsidP="002B2C41">
      <w:pPr>
        <w:spacing w:before="0"/>
        <w:rPr>
          <w:rFonts w:cs="Times New Roman"/>
          <w:sz w:val="24"/>
          <w:szCs w:val="24"/>
        </w:rPr>
      </w:pPr>
      <w:r w:rsidRPr="002B2C41">
        <w:rPr>
          <w:rFonts w:cs="Times New Roman"/>
          <w:sz w:val="24"/>
          <w:szCs w:val="24"/>
        </w:rPr>
        <w:t xml:space="preserve">2019 yılında, bir önceki yıla göre %12,9’luk artışla, toplamda 554,1 milyon dolar düzeyinde ihracat gerçekleştiren Muğla, bu performansıyla Türkiye’nin en çok ihracat yapan 22’nci ili olmuştur. </w:t>
      </w:r>
    </w:p>
    <w:p w:rsidR="00073B6E" w:rsidRPr="002B2C41" w:rsidRDefault="00073B6E" w:rsidP="002B2C41">
      <w:pPr>
        <w:spacing w:before="0"/>
        <w:rPr>
          <w:rFonts w:cs="Times New Roman"/>
          <w:sz w:val="24"/>
          <w:szCs w:val="24"/>
        </w:rPr>
      </w:pPr>
      <w:r w:rsidRPr="002B2C41">
        <w:rPr>
          <w:rFonts w:cs="Times New Roman"/>
          <w:sz w:val="24"/>
          <w:szCs w:val="24"/>
        </w:rPr>
        <w:t>Bu dönemde Muğla’nın en çok ihraç ettiği mal grupları Su Ürünleri ve Hayvansal Mamuller, Madencilik Ürünleri, Yaş Meyve ve Sebze olmuştur. 368,3 milyon dolara ulaşan Su Ürünleri ve Hayvansal Mamuller ihracatı toplam il ihracatının %66’sına tekabül etmektedir. Söz konusu ürünlerin ihracatında Muğla, Türkiye genelinde İstanbul’dan sonra 2’nci sırada yer almaktadır.</w:t>
      </w:r>
    </w:p>
    <w:p w:rsidR="00BE0D2D" w:rsidRDefault="00073B6E" w:rsidP="002B2C41">
      <w:pPr>
        <w:spacing w:before="0"/>
        <w:rPr>
          <w:rFonts w:cs="Times New Roman"/>
          <w:sz w:val="24"/>
          <w:szCs w:val="24"/>
        </w:rPr>
      </w:pPr>
      <w:r w:rsidRPr="002B2C41">
        <w:rPr>
          <w:rFonts w:cs="Times New Roman"/>
          <w:sz w:val="24"/>
          <w:szCs w:val="24"/>
        </w:rPr>
        <w:t xml:space="preserve">2019 yılında toplam 110 ülkeyle ihracat pazarı en geniş illerimizin başında yer alan </w:t>
      </w:r>
      <w:r w:rsidR="00BE0D2D">
        <w:rPr>
          <w:rFonts w:cs="Times New Roman"/>
          <w:sz w:val="24"/>
          <w:szCs w:val="24"/>
        </w:rPr>
        <w:t>Muğla, i</w:t>
      </w:r>
      <w:r w:rsidRPr="002B2C41">
        <w:rPr>
          <w:rFonts w:cs="Times New Roman"/>
          <w:sz w:val="24"/>
          <w:szCs w:val="24"/>
        </w:rPr>
        <w:t>hracattaki olumlu gör</w:t>
      </w:r>
      <w:r w:rsidR="00BE0D2D">
        <w:rPr>
          <w:rFonts w:cs="Times New Roman"/>
          <w:sz w:val="24"/>
          <w:szCs w:val="24"/>
        </w:rPr>
        <w:t>ünümünü 2020 yılında da sürdürüyor.</w:t>
      </w:r>
    </w:p>
    <w:p w:rsidR="00073B6E" w:rsidRPr="002B2C41" w:rsidRDefault="00073B6E" w:rsidP="002B2C41">
      <w:pPr>
        <w:spacing w:before="0"/>
        <w:rPr>
          <w:rFonts w:cs="Times New Roman"/>
          <w:sz w:val="24"/>
          <w:szCs w:val="24"/>
        </w:rPr>
      </w:pPr>
      <w:r w:rsidRPr="002B2C41">
        <w:rPr>
          <w:rFonts w:cs="Times New Roman"/>
          <w:sz w:val="24"/>
          <w:szCs w:val="24"/>
        </w:rPr>
        <w:t xml:space="preserve">Muğla, yılın Ocak-Eylül döneminde, önceki yılın aynı ayına göre %1,7’lik ihracat artışı gerçekleştirerek 419,9 milyon dolar düzeyine ulaşmıştır. </w:t>
      </w:r>
    </w:p>
    <w:p w:rsidR="00073B6E" w:rsidRPr="002B2C41" w:rsidRDefault="00073B6E" w:rsidP="002B2C41">
      <w:pPr>
        <w:spacing w:before="0"/>
        <w:rPr>
          <w:rFonts w:cs="Times New Roman"/>
          <w:sz w:val="24"/>
          <w:szCs w:val="24"/>
        </w:rPr>
      </w:pPr>
      <w:r w:rsidRPr="002B2C41">
        <w:rPr>
          <w:rFonts w:cs="Times New Roman"/>
          <w:sz w:val="24"/>
          <w:szCs w:val="24"/>
        </w:rPr>
        <w:t>Ülkemizin toplam ihracatının %10,9 oranında azaldığı bu dönemde Muğla’nın ihracat artışının sürmesi, ilin ülke ekonomisi açısından önemini net bir şekilde ortaya koyması adına oldukça önemli bir göstergedir.</w:t>
      </w:r>
    </w:p>
    <w:p w:rsidR="00073B6E" w:rsidRPr="002B2C41" w:rsidRDefault="00073B6E" w:rsidP="002B2C41">
      <w:pPr>
        <w:spacing w:before="0"/>
        <w:rPr>
          <w:rFonts w:cs="Times New Roman"/>
          <w:sz w:val="24"/>
          <w:szCs w:val="24"/>
        </w:rPr>
      </w:pPr>
      <w:r w:rsidRPr="002B2C41">
        <w:rPr>
          <w:rFonts w:cs="Times New Roman"/>
          <w:sz w:val="24"/>
          <w:szCs w:val="24"/>
        </w:rPr>
        <w:t>İthalatta ise 318,1 milyon dolarla Türkiye’de 26’ncı sırada yer alan Muğla, böylece 2019 yılında dış ticaret fazlası vermiş ve net dış talebe pozitif bir etkide bulunmuştur.</w:t>
      </w:r>
    </w:p>
    <w:p w:rsidR="00BE0D2D" w:rsidRDefault="00073B6E" w:rsidP="00073B6E">
      <w:pPr>
        <w:spacing w:before="0"/>
        <w:rPr>
          <w:rFonts w:cs="Times New Roman"/>
          <w:sz w:val="24"/>
          <w:szCs w:val="24"/>
        </w:rPr>
      </w:pPr>
      <w:r w:rsidRPr="00BE0D2D">
        <w:rPr>
          <w:rFonts w:cs="Times New Roman"/>
          <w:sz w:val="24"/>
          <w:szCs w:val="24"/>
        </w:rPr>
        <w:t>Türkiye’mizin her bir köşesi</w:t>
      </w:r>
      <w:r w:rsidR="00BE0D2D">
        <w:rPr>
          <w:rFonts w:cs="Times New Roman"/>
          <w:sz w:val="24"/>
          <w:szCs w:val="24"/>
        </w:rPr>
        <w:t xml:space="preserve"> kıymetli, her noktası değerli; bizler MÜSİAD</w:t>
      </w:r>
      <w:r w:rsidR="004D5F25">
        <w:rPr>
          <w:rFonts w:cs="Times New Roman"/>
          <w:sz w:val="24"/>
          <w:szCs w:val="24"/>
        </w:rPr>
        <w:t>’</w:t>
      </w:r>
      <w:r w:rsidR="00BE0D2D">
        <w:rPr>
          <w:rFonts w:cs="Times New Roman"/>
          <w:sz w:val="24"/>
          <w:szCs w:val="24"/>
        </w:rPr>
        <w:t>lı iş insanları olarak bu farkındalıkla hareket ediyor, yatırımlarımızı yalnız bir bölgede değil, ülkemizin dört bir yanında hayata geçirmek için çalışıyoruz.</w:t>
      </w:r>
    </w:p>
    <w:p w:rsidR="00BE0D2D" w:rsidRDefault="00BE0D2D" w:rsidP="00BE0D2D">
      <w:pPr>
        <w:spacing w:before="0"/>
        <w:ind w:firstLine="0"/>
        <w:rPr>
          <w:rFonts w:cs="Times New Roman"/>
          <w:sz w:val="24"/>
          <w:szCs w:val="24"/>
        </w:rPr>
      </w:pPr>
      <w:r>
        <w:rPr>
          <w:rFonts w:cs="Times New Roman"/>
          <w:sz w:val="24"/>
          <w:szCs w:val="24"/>
        </w:rPr>
        <w:t xml:space="preserve">Türkiye’nin en yaygın ve etkin sermaye platformunun başkanı olarak da her fırsatta iş insanlarımıza </w:t>
      </w:r>
      <w:r w:rsidR="004D5F25">
        <w:rPr>
          <w:rFonts w:cs="Times New Roman"/>
          <w:sz w:val="24"/>
          <w:szCs w:val="24"/>
        </w:rPr>
        <w:t xml:space="preserve">bir </w:t>
      </w:r>
      <w:r>
        <w:rPr>
          <w:rFonts w:cs="Times New Roman"/>
          <w:sz w:val="24"/>
          <w:szCs w:val="24"/>
        </w:rPr>
        <w:t>çağrıda bulunuyorum: gelin, bu kıymetin hakkını verelim, ülkemizin yüksek potansiyelini açığa çıkaralım. Yatırımlara ara vermeden devam edelim; üreten, dünyaya satan Güçlü Türkiye’yi hep birlikte inşa edelim.</w:t>
      </w:r>
    </w:p>
    <w:p w:rsidR="00BE0D2D" w:rsidRDefault="00BE0D2D" w:rsidP="00BE0D2D">
      <w:pPr>
        <w:spacing w:before="0"/>
        <w:ind w:firstLine="0"/>
        <w:rPr>
          <w:rFonts w:cs="Times New Roman"/>
          <w:sz w:val="24"/>
          <w:szCs w:val="24"/>
        </w:rPr>
      </w:pPr>
      <w:r>
        <w:rPr>
          <w:rFonts w:cs="Times New Roman"/>
          <w:sz w:val="24"/>
          <w:szCs w:val="24"/>
        </w:rPr>
        <w:t>Bugün açılışını gerçekleştirdiğimiz MÜSİAD Bodrum’un da bu hedef doğrultusunda, bölgesine ve ülkemize faydalı işler yapacağına inanıyoruz.</w:t>
      </w:r>
    </w:p>
    <w:p w:rsidR="00073B6E" w:rsidRDefault="00073B6E" w:rsidP="00073B6E">
      <w:pPr>
        <w:spacing w:before="120" w:after="120"/>
        <w:rPr>
          <w:rFonts w:eastAsia="Arial" w:cs="Arial"/>
          <w:b/>
          <w:color w:val="000000"/>
          <w:sz w:val="24"/>
          <w:szCs w:val="24"/>
          <w:u w:color="000000"/>
          <w:lang w:eastAsia="tr-TR"/>
          <w14:textOutline w14:w="0" w14:cap="flat" w14:cmpd="sng" w14:algn="ctr">
            <w14:noFill/>
            <w14:prstDash w14:val="solid"/>
            <w14:bevel/>
          </w14:textOutline>
        </w:rPr>
      </w:pPr>
      <w:r w:rsidRPr="00073B6E">
        <w:rPr>
          <w:rFonts w:eastAsia="Arial" w:cs="Arial"/>
          <w:b/>
          <w:color w:val="000000"/>
          <w:sz w:val="24"/>
          <w:szCs w:val="24"/>
          <w:u w:color="000000"/>
          <w:lang w:eastAsia="tr-TR"/>
          <w14:textOutline w14:w="0" w14:cap="flat" w14:cmpd="sng" w14:algn="ctr">
            <w14:noFill/>
            <w14:prstDash w14:val="solid"/>
            <w14:bevel/>
          </w14:textOutline>
        </w:rPr>
        <w:t>Değerli Misafirler,</w:t>
      </w:r>
    </w:p>
    <w:p w:rsidR="00BE0D2D" w:rsidRPr="00E24059" w:rsidRDefault="00BE0D2D" w:rsidP="00E24059">
      <w:pPr>
        <w:spacing w:before="0"/>
        <w:rPr>
          <w:rFonts w:eastAsia="Arial" w:cs="Arial"/>
          <w:sz w:val="24"/>
          <w:szCs w:val="24"/>
        </w:rPr>
      </w:pPr>
      <w:r w:rsidRPr="00E24059">
        <w:rPr>
          <w:rFonts w:eastAsia="Arial" w:cs="Arial"/>
          <w:sz w:val="24"/>
          <w:szCs w:val="24"/>
        </w:rPr>
        <w:t>Bildiğiniz gibi MÜSİAD EXPO’yu bu yıl 18-21 Kasım tarihleri arasında, İstanbul TÜYAP Fuar ve Kongre Merkezi’nde gerçekleştireceğiz.</w:t>
      </w:r>
    </w:p>
    <w:p w:rsidR="00E24059" w:rsidRPr="00E24059" w:rsidRDefault="00BE0D2D" w:rsidP="00E24059">
      <w:pPr>
        <w:spacing w:before="0"/>
        <w:rPr>
          <w:rFonts w:eastAsia="Arial" w:cs="Arial"/>
          <w:sz w:val="24"/>
          <w:szCs w:val="24"/>
        </w:rPr>
      </w:pPr>
      <w:r w:rsidRPr="00E24059">
        <w:rPr>
          <w:rFonts w:eastAsia="Arial" w:cs="Arial"/>
          <w:sz w:val="24"/>
          <w:szCs w:val="24"/>
        </w:rPr>
        <w:t xml:space="preserve">Bu yıl tüm dünya gibi Türkiye için de </w:t>
      </w:r>
      <w:r w:rsidR="00E24059" w:rsidRPr="00E24059">
        <w:rPr>
          <w:rFonts w:eastAsia="Arial" w:cs="Arial"/>
          <w:sz w:val="24"/>
          <w:szCs w:val="24"/>
        </w:rPr>
        <w:t xml:space="preserve">pandemi sebebiyle </w:t>
      </w:r>
      <w:r w:rsidRPr="00E24059">
        <w:rPr>
          <w:rFonts w:eastAsia="Arial" w:cs="Arial"/>
          <w:sz w:val="24"/>
          <w:szCs w:val="24"/>
        </w:rPr>
        <w:t>zorlu</w:t>
      </w:r>
      <w:r w:rsidR="00E24059" w:rsidRPr="00E24059">
        <w:rPr>
          <w:rFonts w:eastAsia="Arial" w:cs="Arial"/>
          <w:sz w:val="24"/>
          <w:szCs w:val="24"/>
        </w:rPr>
        <w:t xml:space="preserve"> bir süreç oldu. Fakat yavaş yavaş, ekonomik, sosyal ve toplumsal açıdan birçok etkisini sert bir biçimde hissettiğimiz pandeminin etkilerini azaltmak için kolları sıvamanın vakti geldi.</w:t>
      </w:r>
    </w:p>
    <w:p w:rsidR="00E24059" w:rsidRPr="00E24059" w:rsidRDefault="00E24059" w:rsidP="00E24059">
      <w:pPr>
        <w:spacing w:before="0"/>
        <w:rPr>
          <w:rFonts w:eastAsia="Arial" w:cs="Arial"/>
          <w:sz w:val="24"/>
          <w:szCs w:val="24"/>
        </w:rPr>
      </w:pPr>
      <w:r w:rsidRPr="00E24059">
        <w:rPr>
          <w:rFonts w:eastAsia="Arial" w:cs="Arial"/>
          <w:sz w:val="24"/>
          <w:szCs w:val="24"/>
        </w:rPr>
        <w:t>Tedbiri hiçbir şekilde elden bırakmadan ticarete ve ülkemizi</w:t>
      </w:r>
      <w:r>
        <w:rPr>
          <w:rFonts w:eastAsia="Arial" w:cs="Arial"/>
          <w:sz w:val="24"/>
          <w:szCs w:val="24"/>
        </w:rPr>
        <w:t>n ekonomisine katkı sağlamaya</w:t>
      </w:r>
      <w:r w:rsidRPr="00E24059">
        <w:rPr>
          <w:rFonts w:eastAsia="Arial" w:cs="Arial"/>
          <w:sz w:val="24"/>
          <w:szCs w:val="24"/>
        </w:rPr>
        <w:t xml:space="preserve"> devam etmek zorundayız.</w:t>
      </w:r>
    </w:p>
    <w:p w:rsidR="00BE0D2D" w:rsidRPr="00E24059" w:rsidRDefault="00E24059" w:rsidP="00E24059">
      <w:pPr>
        <w:spacing w:before="0"/>
        <w:rPr>
          <w:rFonts w:eastAsia="Arial" w:cs="Arial"/>
          <w:sz w:val="24"/>
          <w:szCs w:val="24"/>
        </w:rPr>
      </w:pPr>
      <w:r w:rsidRPr="00E24059">
        <w:rPr>
          <w:rFonts w:eastAsia="Arial" w:cs="Arial"/>
          <w:sz w:val="24"/>
          <w:szCs w:val="24"/>
        </w:rPr>
        <w:t>Bu dönemde, eskisinden çok daha öne çıkan, önemi anlaşılan uluslararası iş ağlarının tesis edileceği MÜSİAD EXPO 2020, bu bakımdan son derece önemli ve değerlidir.</w:t>
      </w:r>
    </w:p>
    <w:p w:rsidR="00E24059" w:rsidRPr="00E24059" w:rsidRDefault="00E24059" w:rsidP="00E24059">
      <w:pPr>
        <w:spacing w:before="0"/>
        <w:rPr>
          <w:rFonts w:eastAsia="Arial" w:cs="Arial"/>
          <w:sz w:val="24"/>
          <w:szCs w:val="24"/>
        </w:rPr>
      </w:pPr>
      <w:r w:rsidRPr="00E24059">
        <w:rPr>
          <w:rFonts w:eastAsia="Arial" w:cs="Arial"/>
          <w:sz w:val="24"/>
          <w:szCs w:val="24"/>
        </w:rPr>
        <w:t>Bu vesileyle hepinizi, bu yıl ilk kez hibrit formatında gerçekleştireceğimiz MÜSİAD EXPO’ya davet ediyorum.</w:t>
      </w:r>
    </w:p>
    <w:p w:rsidR="00073B6E" w:rsidRPr="00073B6E" w:rsidRDefault="00073B6E" w:rsidP="00073B6E">
      <w:pPr>
        <w:spacing w:before="0"/>
        <w:rPr>
          <w:rFonts w:eastAsia="Arial" w:cs="Arial"/>
          <w:sz w:val="24"/>
          <w:szCs w:val="24"/>
        </w:rPr>
      </w:pPr>
      <w:r w:rsidRPr="00073B6E">
        <w:rPr>
          <w:rFonts w:eastAsia="Arial" w:cs="Arial"/>
          <w:sz w:val="24"/>
          <w:szCs w:val="24"/>
        </w:rPr>
        <w:t>Sözlerime son verirken, yeni şubemizin</w:t>
      </w:r>
      <w:r>
        <w:rPr>
          <w:rFonts w:eastAsia="Arial" w:cs="Arial"/>
          <w:sz w:val="24"/>
          <w:szCs w:val="24"/>
        </w:rPr>
        <w:t xml:space="preserve"> Muğla</w:t>
      </w:r>
      <w:r w:rsidRPr="00073B6E">
        <w:rPr>
          <w:rFonts w:eastAsia="Arial" w:cs="Arial"/>
          <w:sz w:val="24"/>
          <w:szCs w:val="24"/>
        </w:rPr>
        <w:t xml:space="preserve"> ve </w:t>
      </w:r>
      <w:r>
        <w:rPr>
          <w:rFonts w:eastAsia="Arial" w:cs="Arial"/>
          <w:sz w:val="24"/>
          <w:szCs w:val="24"/>
        </w:rPr>
        <w:t>Ege</w:t>
      </w:r>
      <w:r w:rsidRPr="00073B6E">
        <w:rPr>
          <w:rFonts w:eastAsia="Arial" w:cs="Arial"/>
          <w:sz w:val="24"/>
          <w:szCs w:val="24"/>
        </w:rPr>
        <w:t xml:space="preserve"> Bölgesi başta olmak üzere ülkemize hayırlar getirmesini diliyorum.</w:t>
      </w:r>
    </w:p>
    <w:p w:rsidR="00BE0D2D" w:rsidRDefault="00073B6E" w:rsidP="00073B6E">
      <w:pPr>
        <w:spacing w:before="0"/>
        <w:rPr>
          <w:rFonts w:eastAsia="Arial" w:cs="Arial"/>
          <w:sz w:val="24"/>
          <w:szCs w:val="24"/>
        </w:rPr>
      </w:pPr>
      <w:r w:rsidRPr="00073B6E">
        <w:rPr>
          <w:rFonts w:eastAsia="Arial" w:cs="Arial"/>
          <w:sz w:val="24"/>
          <w:szCs w:val="24"/>
        </w:rPr>
        <w:t>Şube başkanıma başarılar diliyor, bu güzel organizasyonda emeği geçen herkese teşekkür ediyorum.</w:t>
      </w:r>
    </w:p>
    <w:p w:rsidR="00073B6E" w:rsidRPr="00073B6E" w:rsidRDefault="00073B6E" w:rsidP="00073B6E">
      <w:pPr>
        <w:spacing w:before="0"/>
        <w:rPr>
          <w:b/>
          <w:sz w:val="24"/>
          <w:szCs w:val="24"/>
        </w:rPr>
      </w:pPr>
      <w:r w:rsidRPr="00073B6E">
        <w:rPr>
          <w:b/>
          <w:sz w:val="24"/>
          <w:szCs w:val="24"/>
        </w:rPr>
        <w:t>Abdurrahman Kaan</w:t>
      </w:r>
    </w:p>
    <w:p w:rsidR="00073B6E" w:rsidRPr="00073B6E" w:rsidRDefault="00073B6E" w:rsidP="00073B6E">
      <w:pPr>
        <w:spacing w:before="0"/>
        <w:rPr>
          <w:b/>
          <w:sz w:val="24"/>
          <w:szCs w:val="24"/>
        </w:rPr>
      </w:pPr>
      <w:r w:rsidRPr="00073B6E">
        <w:rPr>
          <w:b/>
          <w:sz w:val="24"/>
          <w:szCs w:val="24"/>
        </w:rPr>
        <w:t>MÜSİAD Genel Başkanı</w:t>
      </w:r>
    </w:p>
    <w:p w:rsidR="00184A19" w:rsidRDefault="00184A19"/>
    <w:p w:rsidR="00B12045" w:rsidRDefault="00B12045"/>
    <w:sectPr w:rsidR="00B12045">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878" w:rsidRDefault="00186878" w:rsidP="001422EB">
      <w:pPr>
        <w:spacing w:before="0" w:after="0" w:line="240" w:lineRule="auto"/>
      </w:pPr>
      <w:r>
        <w:separator/>
      </w:r>
    </w:p>
  </w:endnote>
  <w:endnote w:type="continuationSeparator" w:id="0">
    <w:p w:rsidR="00186878" w:rsidRDefault="00186878" w:rsidP="001422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426899"/>
      <w:docPartObj>
        <w:docPartGallery w:val="Page Numbers (Bottom of Page)"/>
        <w:docPartUnique/>
      </w:docPartObj>
    </w:sdtPr>
    <w:sdtEndPr/>
    <w:sdtContent>
      <w:p w:rsidR="001422EB" w:rsidRDefault="001422EB">
        <w:pPr>
          <w:pStyle w:val="Altbilgi"/>
          <w:jc w:val="center"/>
        </w:pPr>
        <w:r>
          <w:fldChar w:fldCharType="begin"/>
        </w:r>
        <w:r>
          <w:instrText>PAGE   \* MERGEFORMAT</w:instrText>
        </w:r>
        <w:r>
          <w:fldChar w:fldCharType="separate"/>
        </w:r>
        <w:r w:rsidR="00186878">
          <w:rPr>
            <w:noProof/>
          </w:rPr>
          <w:t>1</w:t>
        </w:r>
        <w:r>
          <w:fldChar w:fldCharType="end"/>
        </w:r>
      </w:p>
    </w:sdtContent>
  </w:sdt>
  <w:p w:rsidR="001422EB" w:rsidRDefault="001422E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878" w:rsidRDefault="00186878" w:rsidP="001422EB">
      <w:pPr>
        <w:spacing w:before="0" w:after="0" w:line="240" w:lineRule="auto"/>
      </w:pPr>
      <w:r>
        <w:separator/>
      </w:r>
    </w:p>
  </w:footnote>
  <w:footnote w:type="continuationSeparator" w:id="0">
    <w:p w:rsidR="00186878" w:rsidRDefault="00186878" w:rsidP="001422EB">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A4"/>
    <w:rsid w:val="0003559C"/>
    <w:rsid w:val="00073B6E"/>
    <w:rsid w:val="001422EB"/>
    <w:rsid w:val="00184A19"/>
    <w:rsid w:val="00186878"/>
    <w:rsid w:val="002B2C41"/>
    <w:rsid w:val="003F165A"/>
    <w:rsid w:val="00492183"/>
    <w:rsid w:val="004D5F25"/>
    <w:rsid w:val="007341F2"/>
    <w:rsid w:val="007E2A11"/>
    <w:rsid w:val="00B12045"/>
    <w:rsid w:val="00BE0D2D"/>
    <w:rsid w:val="00D723A4"/>
    <w:rsid w:val="00E1586B"/>
    <w:rsid w:val="00E24059"/>
    <w:rsid w:val="00E31C81"/>
    <w:rsid w:val="00F843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A88F7-38C3-4BDA-8AC9-BEF378EF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386"/>
    <w:pPr>
      <w:spacing w:before="160" w:line="360" w:lineRule="auto"/>
      <w:ind w:firstLine="709"/>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422EB"/>
    <w:pPr>
      <w:tabs>
        <w:tab w:val="center" w:pos="4536"/>
        <w:tab w:val="right" w:pos="9072"/>
      </w:tabs>
      <w:spacing w:before="0" w:after="0" w:line="240" w:lineRule="auto"/>
    </w:pPr>
  </w:style>
  <w:style w:type="character" w:customStyle="1" w:styleId="stbilgiChar">
    <w:name w:val="Üstbilgi Char"/>
    <w:basedOn w:val="VarsaylanParagrafYazTipi"/>
    <w:link w:val="stbilgi"/>
    <w:uiPriority w:val="99"/>
    <w:rsid w:val="001422EB"/>
  </w:style>
  <w:style w:type="paragraph" w:styleId="Altbilgi">
    <w:name w:val="footer"/>
    <w:basedOn w:val="Normal"/>
    <w:link w:val="AltbilgiChar"/>
    <w:uiPriority w:val="99"/>
    <w:unhideWhenUsed/>
    <w:rsid w:val="001422EB"/>
    <w:pPr>
      <w:tabs>
        <w:tab w:val="center" w:pos="4536"/>
        <w:tab w:val="right" w:pos="9072"/>
      </w:tabs>
      <w:spacing w:before="0" w:after="0" w:line="240" w:lineRule="auto"/>
    </w:pPr>
  </w:style>
  <w:style w:type="character" w:customStyle="1" w:styleId="AltbilgiChar">
    <w:name w:val="Altbilgi Char"/>
    <w:basedOn w:val="VarsaylanParagrafYazTipi"/>
    <w:link w:val="Altbilgi"/>
    <w:uiPriority w:val="99"/>
    <w:rsid w:val="00142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13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4</Pages>
  <Words>911</Words>
  <Characters>5198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Özdemir</dc:creator>
  <cp:keywords/>
  <dc:description/>
  <cp:lastModifiedBy>Neslihan Özdemir</cp:lastModifiedBy>
  <cp:revision>8</cp:revision>
  <dcterms:created xsi:type="dcterms:W3CDTF">2020-10-26T08:39:00Z</dcterms:created>
  <dcterms:modified xsi:type="dcterms:W3CDTF">2020-10-27T09:03:00Z</dcterms:modified>
</cp:coreProperties>
</file>